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napToGrid w:val="0"/>
        <w:jc w:val="center"/>
        <w:rPr>
          <w:rFonts w:hint="default" w:ascii="HG丸ｺﾞｼｯｸM-PRO" w:hAnsi="HG丸ｺﾞｼｯｸM-PRO" w:eastAsia="HG丸ｺﾞｼｯｸM-PRO"/>
          <w:sz w:val="32"/>
        </w:rPr>
      </w:pPr>
      <w:bookmarkStart w:id="0" w:name="_GoBack"/>
      <w:bookmarkEnd w:id="0"/>
      <w:r>
        <w:rPr>
          <w:rFonts w:hint="eastAsia" w:ascii="HG丸ｺﾞｼｯｸM-PRO" w:hAnsi="HG丸ｺﾞｼｯｸM-PRO" w:eastAsia="HG丸ｺﾞｼｯｸM-PRO"/>
          <w:b w:val="1"/>
          <w:color w:val="C0504D" w:themeColor="accent2"/>
          <w:sz w:val="56"/>
        </w:rPr>
        <w:t>面会（入館）される皆さまへ</w:t>
      </w:r>
    </w:p>
    <w:p>
      <w:pPr>
        <w:pStyle w:val="0"/>
        <w:autoSpaceDE w:val="0"/>
        <w:autoSpaceDN w:val="0"/>
        <w:spacing w:line="500" w:lineRule="exact"/>
        <w:ind w:firstLine="282" w:firstLineChars="88"/>
        <w:rPr>
          <w:rFonts w:hint="default" w:ascii="HG丸ｺﾞｼｯｸM-PRO" w:hAnsi="HG丸ｺﾞｼｯｸM-PRO" w:eastAsia="HG丸ｺﾞｼｯｸM-PRO"/>
          <w:sz w:val="32"/>
        </w:rPr>
      </w:pPr>
      <w:r>
        <w:rPr>
          <w:rFonts w:hint="eastAsia" w:ascii="HG丸ｺﾞｼｯｸM-PRO" w:hAnsi="HG丸ｺﾞｼｯｸM-PRO" w:eastAsia="HG丸ｺﾞｼｯｸM-PRO"/>
          <w:sz w:val="32"/>
        </w:rPr>
        <w:t>次の症状がある方は面会（入館）をお断りしております</w:t>
      </w:r>
    </w:p>
    <w:p>
      <w:pPr>
        <w:pStyle w:val="0"/>
        <w:autoSpaceDE w:val="0"/>
        <w:autoSpaceDN w:val="0"/>
        <w:spacing w:after="175" w:afterLines="50" w:afterAutospacing="0" w:line="500" w:lineRule="exact"/>
        <w:ind w:firstLine="420" w:firstLineChars="150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発熱・咳・嘔吐・下痢・のどの痛み・鼻水・嗅覚・味覚障害・頭痛</w:t>
      </w:r>
    </w:p>
    <w:p>
      <w:pPr>
        <w:pStyle w:val="22"/>
        <w:numPr>
          <w:ilvl w:val="0"/>
          <w:numId w:val="1"/>
        </w:numPr>
        <w:autoSpaceDE w:val="0"/>
        <w:autoSpaceDN w:val="0"/>
        <w:spacing w:line="500" w:lineRule="exact"/>
        <w:ind w:left="630" w:leftChars="0" w:hanging="270" w:firstLineChars="0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面会時間：</w:t>
      </w:r>
      <w:r>
        <w:rPr>
          <w:rFonts w:hint="eastAsia" w:ascii="HG丸ｺﾞｼｯｸM-PRO" w:hAnsi="HG丸ｺﾞｼｯｸM-PRO" w:eastAsia="HG丸ｺﾞｼｯｸM-PRO"/>
          <w:b w:val="1"/>
          <w:sz w:val="30"/>
          <w:u w:val="single" w:color="auto"/>
        </w:rPr>
        <w:t>救急病棟、</w:t>
      </w:r>
      <w:r>
        <w:rPr>
          <w:rFonts w:hint="eastAsia" w:ascii="HG丸ｺﾞｼｯｸM-PRO" w:hAnsi="HG丸ｺﾞｼｯｸM-PRO" w:eastAsia="HG丸ｺﾞｼｯｸM-PRO"/>
          <w:b w:val="1"/>
          <w:sz w:val="30"/>
          <w:u w:val="single" w:color="auto"/>
        </w:rPr>
        <w:t>ICU</w:t>
      </w:r>
      <w:r>
        <w:rPr>
          <w:rFonts w:hint="eastAsia" w:ascii="HG丸ｺﾞｼｯｸM-PRO" w:hAnsi="HG丸ｺﾞｼｯｸM-PRO" w:eastAsia="HG丸ｺﾞｼｯｸM-PRO"/>
          <w:b w:val="1"/>
          <w:sz w:val="30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</w:rPr>
        <w:t>12:30</w:t>
      </w:r>
      <w:r>
        <w:rPr>
          <w:rFonts w:hint="eastAsia" w:ascii="HG丸ｺﾞｼｯｸM-PRO" w:hAnsi="HG丸ｺﾞｼｯｸM-PRO" w:eastAsia="HG丸ｺﾞｼｯｸM-PRO"/>
          <w:sz w:val="28"/>
        </w:rPr>
        <w:t>～</w:t>
      </w:r>
      <w:r>
        <w:rPr>
          <w:rFonts w:hint="eastAsia" w:ascii="HG丸ｺﾞｼｯｸM-PRO" w:hAnsi="HG丸ｺﾞｼｯｸM-PRO" w:eastAsia="HG丸ｺﾞｼｯｸM-PRO"/>
          <w:sz w:val="28"/>
        </w:rPr>
        <w:t>13:30</w:t>
      </w:r>
      <w:r>
        <w:rPr>
          <w:rFonts w:hint="eastAsia" w:ascii="HG丸ｺﾞｼｯｸM-PRO" w:hAnsi="HG丸ｺﾞｼｯｸM-PRO" w:eastAsia="HG丸ｺﾞｼｯｸM-PRO"/>
          <w:sz w:val="16"/>
        </w:rPr>
        <w:t>、</w:t>
      </w:r>
      <w:r>
        <w:rPr>
          <w:rFonts w:hint="eastAsia" w:ascii="HG丸ｺﾞｼｯｸM-PRO" w:hAnsi="HG丸ｺﾞｼｯｸM-PRO" w:eastAsia="HG丸ｺﾞｼｯｸM-PRO"/>
          <w:sz w:val="24"/>
        </w:rPr>
        <w:t>18:00</w:t>
      </w:r>
      <w:r>
        <w:rPr>
          <w:rFonts w:hint="eastAsia" w:ascii="HG丸ｺﾞｼｯｸM-PRO" w:hAnsi="HG丸ｺﾞｼｯｸM-PRO" w:eastAsia="HG丸ｺﾞｼｯｸM-PRO"/>
          <w:sz w:val="24"/>
        </w:rPr>
        <w:t>～</w:t>
      </w:r>
      <w:r>
        <w:rPr>
          <w:rFonts w:hint="eastAsia" w:ascii="HG丸ｺﾞｼｯｸM-PRO" w:hAnsi="HG丸ｺﾞｼｯｸM-PRO" w:eastAsia="HG丸ｺﾞｼｯｸM-PRO"/>
          <w:sz w:val="24"/>
        </w:rPr>
        <w:t>19:00</w:t>
      </w:r>
      <w:r>
        <w:rPr>
          <w:rFonts w:hint="eastAsia" w:ascii="HG丸ｺﾞｼｯｸM-PRO" w:hAnsi="HG丸ｺﾞｼｯｸM-PRO" w:eastAsia="HG丸ｺﾞｼｯｸM-PRO"/>
          <w:sz w:val="18"/>
        </w:rPr>
        <w:t>（</w:t>
      </w:r>
      <w:r>
        <w:rPr>
          <w:rFonts w:hint="eastAsia" w:ascii="HG丸ｺﾞｼｯｸM-PRO" w:hAnsi="HG丸ｺﾞｼｯｸM-PRO" w:eastAsia="HG丸ｺﾞｼｯｸM-PRO"/>
          <w:sz w:val="18"/>
        </w:rPr>
        <w:t>12</w:t>
      </w:r>
      <w:r>
        <w:rPr>
          <w:rFonts w:hint="eastAsia" w:ascii="HG丸ｺﾞｼｯｸM-PRO" w:hAnsi="HG丸ｺﾞｼｯｸM-PRO" w:eastAsia="HG丸ｺﾞｼｯｸM-PRO"/>
          <w:sz w:val="18"/>
        </w:rPr>
        <w:t>歳以下は面会不可）</w:t>
      </w:r>
    </w:p>
    <w:p>
      <w:pPr>
        <w:pStyle w:val="22"/>
        <w:numPr>
          <w:numId w:val="0"/>
        </w:numPr>
        <w:autoSpaceDE w:val="0"/>
        <w:autoSpaceDN w:val="0"/>
        <w:spacing w:line="500" w:lineRule="exact"/>
        <w:ind w:left="780" w:leftChars="0" w:firstLine="0" w:firstLineChars="0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 xml:space="preserve">        </w:t>
      </w:r>
      <w:r>
        <w:rPr>
          <w:rFonts w:hint="eastAsia" w:ascii="HG丸ｺﾞｼｯｸM-PRO" w:hAnsi="HG丸ｺﾞｼｯｸM-PRO" w:eastAsia="HG丸ｺﾞｼｯｸM-PRO"/>
          <w:b w:val="1"/>
          <w:sz w:val="28"/>
          <w:u w:val="single" w:color="auto"/>
        </w:rPr>
        <w:t>一般病棟、北</w:t>
      </w:r>
      <w:r>
        <w:rPr>
          <w:rFonts w:hint="eastAsia" w:ascii="HG丸ｺﾞｼｯｸM-PRO" w:hAnsi="HG丸ｺﾞｼｯｸM-PRO" w:eastAsia="HG丸ｺﾞｼｯｸM-PRO"/>
          <w:b w:val="1"/>
          <w:sz w:val="28"/>
          <w:u w:val="single" w:color="auto"/>
        </w:rPr>
        <w:t>3</w:t>
      </w:r>
      <w:r>
        <w:rPr>
          <w:rFonts w:hint="eastAsia" w:ascii="HG丸ｺﾞｼｯｸM-PRO" w:hAnsi="HG丸ｺﾞｼｯｸM-PRO" w:eastAsia="HG丸ｺﾞｼｯｸM-PRO"/>
          <w:b w:val="1"/>
          <w:sz w:val="28"/>
          <w:u w:val="single" w:color="auto"/>
        </w:rPr>
        <w:t>階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</w:rPr>
        <w:t>１５：００～１９：００</w:t>
      </w:r>
    </w:p>
    <w:p>
      <w:pPr>
        <w:pStyle w:val="22"/>
        <w:numPr>
          <w:ilvl w:val="0"/>
          <w:numId w:val="1"/>
        </w:numPr>
        <w:autoSpaceDE w:val="0"/>
        <w:autoSpaceDN w:val="0"/>
        <w:spacing w:line="500" w:lineRule="exact"/>
        <w:ind w:left="630" w:leftChars="0" w:hanging="270" w:firstLineChars="0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面会人数：</w:t>
      </w:r>
      <w:r>
        <w:rPr>
          <w:rFonts w:hint="eastAsia" w:ascii="HG丸ｺﾞｼｯｸM-PRO" w:hAnsi="HG丸ｺﾞｼｯｸM-PRO" w:eastAsia="HG丸ｺﾞｼｯｸM-PRO"/>
          <w:sz w:val="28"/>
        </w:rPr>
        <w:t>1</w:t>
      </w:r>
      <w:r>
        <w:rPr>
          <w:rFonts w:hint="eastAsia" w:ascii="HG丸ｺﾞｼｯｸM-PRO" w:hAnsi="HG丸ｺﾞｼｯｸM-PRO" w:eastAsia="HG丸ｺﾞｼｯｸM-PRO"/>
          <w:sz w:val="28"/>
        </w:rPr>
        <w:t>患者あたり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</w:rPr>
        <w:t>２名まで（１面会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30</w:t>
      </w:r>
      <w:r>
        <w:rPr>
          <w:rFonts w:hint="eastAsia" w:ascii="HG丸ｺﾞｼｯｸM-PRO" w:hAnsi="HG丸ｺﾞｼｯｸM-PRO" w:eastAsia="HG丸ｺﾞｼｯｸM-PRO"/>
          <w:sz w:val="28"/>
        </w:rPr>
        <w:t>分程度</w:t>
      </w:r>
      <w:r>
        <w:rPr>
          <w:rFonts w:hint="eastAsia" w:ascii="HG丸ｺﾞｼｯｸM-PRO" w:hAnsi="HG丸ｺﾞｼｯｸM-PRO" w:eastAsia="HG丸ｺﾞｼｯｸM-PRO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sz w:val="28"/>
        </w:rPr>
        <w:t>）</w:t>
      </w:r>
    </w:p>
    <w:p>
      <w:pPr>
        <w:pStyle w:val="22"/>
        <w:numPr>
          <w:ilvl w:val="0"/>
          <w:numId w:val="1"/>
        </w:numPr>
        <w:autoSpaceDE w:val="0"/>
        <w:autoSpaceDN w:val="0"/>
        <w:spacing w:line="500" w:lineRule="exact"/>
        <w:ind w:left="630" w:leftChars="0" w:hanging="270" w:firstLineChars="0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 w:ascii="HG丸ｺﾞｼｯｸM-PRO" w:hAnsi="HG丸ｺﾞｼｯｸM-PRO" w:eastAsia="HG丸ｺﾞｼｯｸM-PRO"/>
          <w:sz w:val="28"/>
        </w:rPr>
        <w:t>面会場所：個室・デイルーム</w:t>
      </w:r>
    </w:p>
    <w:p>
      <w:pPr>
        <w:pStyle w:val="22"/>
        <w:numPr>
          <w:ilvl w:val="0"/>
          <w:numId w:val="2"/>
        </w:numPr>
        <w:autoSpaceDE w:val="0"/>
        <w:autoSpaceDN w:val="0"/>
        <w:spacing w:line="500" w:lineRule="exact"/>
        <w:ind w:left="630" w:leftChars="0" w:hanging="285" w:firstLineChars="0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/>
        </w:rPr>
        <w:drawing>
          <wp:anchor distT="0" distB="0" distL="114300" distR="114300" simplePos="0" relativeHeight="4" behindDoc="0" locked="0" layoutInCell="1" hidden="0" allowOverlap="1">
            <wp:simplePos x="0" y="0"/>
            <wp:positionH relativeFrom="column">
              <wp:posOffset>4756785</wp:posOffset>
            </wp:positionH>
            <wp:positionV relativeFrom="paragraph">
              <wp:posOffset>344805</wp:posOffset>
            </wp:positionV>
            <wp:extent cx="1202690" cy="1105535"/>
            <wp:effectExtent l="0" t="0" r="0" b="0"/>
            <wp:wrapNone/>
            <wp:docPr id="1026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3" behindDoc="0" locked="0" layoutInCell="1" hidden="0" allowOverlap="1">
            <wp:simplePos x="0" y="0"/>
            <wp:positionH relativeFrom="column">
              <wp:posOffset>3232785</wp:posOffset>
            </wp:positionH>
            <wp:positionV relativeFrom="paragraph">
              <wp:posOffset>344805</wp:posOffset>
            </wp:positionV>
            <wp:extent cx="1056640" cy="1096645"/>
            <wp:effectExtent l="0" t="0" r="0" b="0"/>
            <wp:wrapNone/>
            <wp:docPr id="1027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6640" cy="109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sz w:val="28"/>
        </w:rPr>
        <w:t>面会時のお願い</w:t>
      </w:r>
    </w:p>
    <w:p>
      <w:pPr>
        <w:pStyle w:val="22"/>
        <w:numPr>
          <w:ilvl w:val="0"/>
          <w:numId w:val="2"/>
        </w:numPr>
        <w:autoSpaceDE w:val="0"/>
        <w:autoSpaceDN w:val="0"/>
        <w:spacing w:before="175" w:beforeLines="50" w:beforeAutospacing="0" w:line="500" w:lineRule="exact"/>
        <w:ind w:left="630" w:leftChars="0" w:hanging="284" w:firstLineChars="0"/>
        <w:rPr>
          <w:rFonts w:hint="default" w:ascii="HG丸ｺﾞｼｯｸM-PRO" w:hAnsi="HG丸ｺﾞｼｯｸM-PRO" w:eastAsia="HG丸ｺﾞｼｯｸM-PRO"/>
          <w:sz w:val="28"/>
        </w:rPr>
      </w:pPr>
      <w:r>
        <w:rPr>
          <w:rFonts w:hint="eastAsia"/>
        </w:rPr>
        <w:drawing>
          <wp:anchor distT="0" distB="0" distL="114300" distR="114300" simplePos="0" relativeHeight="2" behindDoc="0" locked="0" layoutInCell="1" hidden="0" allowOverlap="1">
            <wp:simplePos x="0" y="0"/>
            <wp:positionH relativeFrom="column">
              <wp:posOffset>1375410</wp:posOffset>
            </wp:positionH>
            <wp:positionV relativeFrom="paragraph">
              <wp:posOffset>27305</wp:posOffset>
            </wp:positionV>
            <wp:extent cx="1362075" cy="1099820"/>
            <wp:effectExtent l="0" t="0" r="0" b="0"/>
            <wp:wrapTopAndBottom/>
            <wp:docPr id="1028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099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 w:ascii="HG丸ｺﾞｼｯｸM-PRO" w:hAnsi="HG丸ｺﾞｼｯｸM-PRO" w:eastAsia="HG丸ｺﾞｼｯｸM-PRO"/>
          <w:sz w:val="28"/>
        </w:rPr>
        <w:t>面会許可証はお帰りの際に出口の返却ボックスに返却して下さい。</w:t>
      </w:r>
    </w:p>
    <w:p>
      <w:pPr>
        <w:pStyle w:val="0"/>
        <w:numPr>
          <w:ilvl w:val="0"/>
          <w:numId w:val="2"/>
        </w:numPr>
        <w:autoSpaceDE w:val="0"/>
        <w:autoSpaceDN w:val="0"/>
        <w:spacing w:after="175" w:afterLines="50" w:afterAutospacing="0" w:line="500" w:lineRule="exact"/>
        <w:ind w:left="630" w:leftChars="0" w:right="-153" w:rightChars="-73" w:hanging="284" w:firstLineChars="0"/>
        <w:rPr>
          <w:rFonts w:hint="default" w:ascii="HG丸ｺﾞｼｯｸM-PRO" w:hAnsi="HG丸ｺﾞｼｯｸM-PRO" w:eastAsia="HG丸ｺﾞｼｯｸM-PRO"/>
          <w:sz w:val="26"/>
        </w:rPr>
      </w:pPr>
      <w:r>
        <w:rPr>
          <w:rFonts w:hint="eastAsia" w:ascii="HG丸ｺﾞｼｯｸM-PRO" w:hAnsi="HG丸ｺﾞｼｯｸM-PRO" w:eastAsia="HG丸ｺﾞｼｯｸM-PRO"/>
          <w:sz w:val="26"/>
        </w:rPr>
        <w:t>3</w:t>
      </w:r>
      <w:r>
        <w:rPr>
          <w:rFonts w:hint="eastAsia" w:ascii="HG丸ｺﾞｼｯｸM-PRO" w:hAnsi="HG丸ｺﾞｼｯｸM-PRO" w:eastAsia="HG丸ｺﾞｼｯｸM-PRO"/>
          <w:sz w:val="26"/>
        </w:rPr>
        <w:t>西病棟面会の方はＩＣカード発行にあたり身分証明を確認させていただきます。また、ＩＣカードの紛失・破損の際は実費請求（</w:t>
      </w:r>
      <w:r>
        <w:rPr>
          <w:rFonts w:hint="eastAsia" w:ascii="HG丸ｺﾞｼｯｸM-PRO" w:hAnsi="HG丸ｺﾞｼｯｸM-PRO" w:eastAsia="HG丸ｺﾞｼｯｸM-PRO"/>
          <w:sz w:val="26"/>
        </w:rPr>
        <w:t>3,600</w:t>
      </w:r>
      <w:r>
        <w:rPr>
          <w:rFonts w:hint="eastAsia" w:ascii="HG丸ｺﾞｼｯｸM-PRO" w:hAnsi="HG丸ｺﾞｼｯｸM-PRO" w:eastAsia="HG丸ｺﾞｼｯｸM-PRO"/>
          <w:sz w:val="26"/>
        </w:rPr>
        <w:t>円）となります。</w:t>
      </w:r>
    </w:p>
    <w:tbl>
      <w:tblPr>
        <w:tblStyle w:val="11"/>
        <w:tblW w:w="9771" w:type="dxa"/>
        <w:jc w:val="right"/>
        <w:tblInd w:w="0" w:type="dxa"/>
        <w:tblBorders>
          <w:top w:val="single" w:color="auto" w:sz="8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242"/>
        <w:gridCol w:w="397"/>
        <w:gridCol w:w="2520"/>
        <w:gridCol w:w="516"/>
        <w:gridCol w:w="851"/>
        <w:gridCol w:w="853"/>
        <w:gridCol w:w="851"/>
        <w:gridCol w:w="850"/>
        <w:gridCol w:w="851"/>
        <w:gridCol w:w="840"/>
      </w:tblGrid>
      <w:tr>
        <w:trPr>
          <w:trHeight w:val="812" w:hRule="atLeast"/>
        </w:trPr>
        <w:tc>
          <w:tcPr>
            <w:tcW w:w="1242" w:type="dxa"/>
            <w:tcBorders>
              <w:top w:val="single" w:color="auto" w:sz="24" w:space="0"/>
              <w:left w:val="single" w:color="auto" w:sz="2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日時</w:t>
            </w:r>
          </w:p>
        </w:tc>
        <w:tc>
          <w:tcPr>
            <w:tcW w:w="8529" w:type="dxa"/>
            <w:gridSpan w:val="9"/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leftChars="0" w:firstLine="0" w:firstLineChars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※面会受付をされる直前の日時を記載して下さい。</w:t>
            </w:r>
          </w:p>
          <w:p>
            <w:pPr>
              <w:pStyle w:val="0"/>
              <w:autoSpaceDE w:val="0"/>
              <w:autoSpaceDN w:val="0"/>
              <w:ind w:firstLine="240" w:firstLineChars="100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令和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  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年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      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      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日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           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時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     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分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　　</w:t>
            </w:r>
          </w:p>
        </w:tc>
      </w:tr>
      <w:tr>
        <w:trPr>
          <w:trHeight w:val="170" w:hRule="atLeast"/>
        </w:trPr>
        <w:tc>
          <w:tcPr>
            <w:tcW w:w="1242" w:type="dxa"/>
            <w:vMerge w:val="restart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患者</w:t>
            </w:r>
          </w:p>
          <w:p>
            <w:pPr>
              <w:pStyle w:val="0"/>
              <w:autoSpaceDE w:val="0"/>
              <w:autoSpaceDN w:val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氏名</w:t>
            </w:r>
          </w:p>
        </w:tc>
        <w:tc>
          <w:tcPr>
            <w:tcW w:w="291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ﾌﾘｶﾞﾅ</w:t>
            </w:r>
          </w:p>
        </w:tc>
        <w:tc>
          <w:tcPr>
            <w:tcW w:w="516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left="-105" w:leftChars="-50" w:right="-105" w:rightChars="-50"/>
              <w:jc w:val="center"/>
              <w:rPr>
                <w:rFonts w:hint="default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入院</w:t>
            </w:r>
          </w:p>
          <w:p>
            <w:pPr>
              <w:pStyle w:val="0"/>
              <w:autoSpaceDE w:val="0"/>
              <w:autoSpaceDN w:val="0"/>
              <w:spacing w:line="260" w:lineRule="exact"/>
              <w:ind w:left="-105" w:leftChars="-50" w:right="-105" w:rightChars="-50"/>
              <w:jc w:val="center"/>
              <w:rPr>
                <w:rFonts w:hint="default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病棟</w:t>
            </w:r>
          </w:p>
        </w:tc>
        <w:tc>
          <w:tcPr>
            <w:tcW w:w="851" w:type="dxa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ind w:left="-105" w:leftChars="-50" w:right="-105" w:rightChars="-5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階西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br w:type="textWrapping" w:clear="none"/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t>NICU/GCU</w:t>
            </w:r>
            <w:r>
              <w:rPr>
                <w:rFonts w:hint="eastAsia" w:ascii="HG丸ｺﾞｼｯｸM-PRO" w:hAnsi="HG丸ｺﾞｼｯｸM-PRO" w:eastAsia="HG丸ｺﾞｼｯｸM-PRO"/>
                <w:sz w:val="10"/>
              </w:rPr>
              <w:t>）</w:t>
            </w:r>
          </w:p>
        </w:tc>
        <w:tc>
          <w:tcPr>
            <w:tcW w:w="85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-105" w:leftChars="-50" w:right="-105" w:rightChars="-5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階西</w:t>
            </w:r>
          </w:p>
        </w:tc>
        <w:tc>
          <w:tcPr>
            <w:tcW w:w="85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-105" w:leftChars="-50" w:right="-105" w:rightChars="-5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５階西</w:t>
            </w:r>
          </w:p>
        </w:tc>
        <w:tc>
          <w:tcPr>
            <w:tcW w:w="8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-105" w:leftChars="-50" w:right="-105" w:rightChars="-5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６階西</w:t>
            </w:r>
          </w:p>
        </w:tc>
        <w:tc>
          <w:tcPr>
            <w:tcW w:w="851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-105" w:leftChars="-50" w:right="-105" w:rightChars="-5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北３階</w:t>
            </w:r>
          </w:p>
        </w:tc>
        <w:tc>
          <w:tcPr>
            <w:tcW w:w="8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0" w:lineRule="atLeast"/>
              <w:ind w:left="-105" w:leftChars="-50" w:right="-105" w:rightChars="-50"/>
              <w:jc w:val="center"/>
              <w:rPr>
                <w:rFonts w:hint="default" w:ascii="HG丸ｺﾞｼｯｸM-PRO" w:hAnsi="HG丸ｺﾞｼｯｸM-PRO" w:eastAsia="HG丸ｺﾞｼｯｸM-PRO"/>
                <w:sz w:val="21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救急</w:t>
            </w:r>
          </w:p>
          <w:p>
            <w:pPr>
              <w:pStyle w:val="0"/>
              <w:autoSpaceDE w:val="0"/>
              <w:autoSpaceDN w:val="0"/>
              <w:spacing w:line="0" w:lineRule="atLeast"/>
              <w:ind w:left="-105" w:leftChars="-50" w:right="-105" w:rightChars="-5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1"/>
              </w:rPr>
              <w:t>病棟</w:t>
            </w:r>
          </w:p>
        </w:tc>
      </w:tr>
      <w:tr>
        <w:trPr>
          <w:trHeight w:val="360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917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  <w:p>
            <w:pPr>
              <w:pStyle w:val="0"/>
              <w:autoSpaceDE w:val="0"/>
              <w:autoSpaceDN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5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left="-105" w:leftChars="-50" w:right="-105" w:rightChars="-5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851" w:type="dxa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-105" w:leftChars="-50" w:right="-105" w:rightChars="-5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85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-105" w:leftChars="-50" w:right="-105" w:rightChars="-5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8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-105" w:leftChars="-50" w:right="-105" w:rightChars="-5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8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-105" w:leftChars="-50" w:right="-105" w:rightChars="-5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851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-105" w:leftChars="-50" w:right="-105" w:rightChars="-5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8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-105" w:leftChars="-50" w:right="-105" w:rightChars="-5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</w:tr>
      <w:tr>
        <w:trPr>
          <w:trHeight w:val="587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single" w:color="auto" w:sz="24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2917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5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260" w:lineRule="exact"/>
              <w:ind w:left="-105" w:leftChars="-50" w:right="-105" w:rightChars="-5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851" w:type="dxa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-105" w:leftChars="-50" w:right="-105" w:rightChars="-5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階東</w:t>
            </w:r>
          </w:p>
        </w:tc>
        <w:tc>
          <w:tcPr>
            <w:tcW w:w="85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-105" w:leftChars="-50" w:right="-105" w:rightChars="-5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階東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right="-105" w:rightChars="-5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５階東</w:t>
            </w:r>
          </w:p>
        </w:tc>
        <w:tc>
          <w:tcPr>
            <w:tcW w:w="8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-105" w:leftChars="-50" w:right="-105" w:rightChars="-5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6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階東</w:t>
            </w:r>
          </w:p>
        </w:tc>
        <w:tc>
          <w:tcPr>
            <w:tcW w:w="85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-105" w:leftChars="-50" w:right="-105" w:rightChars="-50"/>
              <w:jc w:val="center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ＩＣＵ</w:t>
            </w: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24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ind w:left="-105" w:leftChars="-50" w:right="-105" w:rightChars="-5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</w:tr>
      <w:tr>
        <w:trPr>
          <w:trHeight w:val="720" w:hRule="atLeast"/>
        </w:trPr>
        <w:tc>
          <w:tcPr>
            <w:tcW w:w="1242" w:type="dxa"/>
            <w:tcBorders>
              <w:top w:val="none" w:color="auto" w:sz="0" w:space="0"/>
              <w:left w:val="single" w:color="auto" w:sz="24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面会者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氏名・続柄</w:t>
            </w:r>
          </w:p>
        </w:tc>
        <w:tc>
          <w:tcPr>
            <w:tcW w:w="3433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left="0" w:leftChars="0" w:right="735" w:rightChars="350" w:firstLine="0" w:firstLineChars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5096" w:type="dxa"/>
            <w:gridSpan w:val="6"/>
            <w:tcBorders>
              <w:top w:val="none" w:color="auto" w:sz="0" w:space="0"/>
              <w:left w:val="single" w:color="auto" w:sz="8" w:space="0"/>
              <w:bottom w:val="single" w:color="auto" w:sz="8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left="0" w:leftChars="0" w:hanging="200" w:hangingChars="10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※患者視点からの関係性について、あてはまることに○で囲んで下さい。</w:t>
            </w:r>
          </w:p>
          <w:p>
            <w:pPr>
              <w:pStyle w:val="0"/>
              <w:autoSpaceDE w:val="0"/>
              <w:autoSpaceDN w:val="0"/>
              <w:ind w:left="0" w:leftChars="0" w:firstLineChars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配偶者・親・子・祖父母・兄弟姉妹・孫・他</w:t>
            </w:r>
          </w:p>
        </w:tc>
      </w:tr>
      <w:tr>
        <w:trPr>
          <w:trHeight w:val="590" w:hRule="atLeast"/>
        </w:trPr>
        <w:tc>
          <w:tcPr>
            <w:tcW w:w="1242" w:type="dxa"/>
            <w:tcBorders>
              <w:top w:val="single" w:color="auto" w:sz="8" w:space="0"/>
              <w:left w:val="single" w:color="auto" w:sz="24" w:space="0"/>
              <w:bottom w:val="single" w:color="auto" w:sz="8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面会者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氏名・続柄</w:t>
            </w:r>
          </w:p>
        </w:tc>
        <w:tc>
          <w:tcPr>
            <w:tcW w:w="3433" w:type="dxa"/>
            <w:gridSpan w:val="3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left="0" w:leftChars="0" w:right="735" w:rightChars="350" w:firstLine="0" w:firstLineChars="0"/>
              <w:rPr>
                <w:rFonts w:hint="eastAsia"/>
              </w:rPr>
            </w:pPr>
          </w:p>
        </w:tc>
        <w:tc>
          <w:tcPr>
            <w:tcW w:w="5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left="0" w:leftChars="0" w:hanging="200" w:hangingChars="10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※患者視点からの関係性について、あてはまることに○で囲んで下さい。</w:t>
            </w:r>
          </w:p>
          <w:p>
            <w:pPr>
              <w:pStyle w:val="0"/>
              <w:autoSpaceDE w:val="0"/>
              <w:autoSpaceDN w:val="0"/>
              <w:ind w:left="0" w:leftChars="0" w:firstLine="0" w:firstLineChars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配偶者・親・子・祖父母・兄弟姉妹・孫・他</w:t>
            </w:r>
          </w:p>
        </w:tc>
      </w:tr>
      <w:tr>
        <w:trPr>
          <w:trHeight w:val="1010" w:hRule="atLeast"/>
        </w:trPr>
        <w:tc>
          <w:tcPr>
            <w:tcW w:w="1242" w:type="dxa"/>
            <w:vMerge w:val="restart"/>
            <w:tcBorders>
              <w:top w:val="single" w:color="auto" w:sz="8" w:space="0"/>
              <w:left w:val="single" w:color="auto" w:sz="24" w:space="0"/>
              <w:bottom w:val="single" w:color="auto" w:sz="2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面会者</w:t>
            </w:r>
          </w:p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住所</w:t>
            </w:r>
          </w:p>
        </w:tc>
        <w:tc>
          <w:tcPr>
            <w:tcW w:w="8529" w:type="dxa"/>
            <w:gridSpan w:val="9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ind w:left="0" w:leftChars="0" w:right="735" w:rightChars="350" w:firstLine="0" w:firstLineChars="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面会者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住所：</w:t>
            </w:r>
          </w:p>
          <w:p>
            <w:pPr>
              <w:pStyle w:val="0"/>
              <w:autoSpaceDE w:val="0"/>
              <w:autoSpaceDN w:val="0"/>
              <w:ind w:left="0" w:leftChars="0" w:right="735" w:rightChars="35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　　　　　　　　　　　　　　　　　　　</w:t>
            </w:r>
          </w:p>
          <w:p>
            <w:pPr>
              <w:pStyle w:val="0"/>
              <w:autoSpaceDE w:val="0"/>
              <w:autoSpaceDN w:val="0"/>
              <w:ind w:left="0" w:leftChars="0" w:right="735" w:rightChars="350" w:firstLine="0" w:firstLineChars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 xml:space="preserve">                                     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電話番号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     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―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     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―</w:t>
            </w:r>
          </w:p>
        </w:tc>
      </w:tr>
      <w:tr>
        <w:trPr>
          <w:trHeight w:val="1060" w:hRule="atLeast"/>
        </w:trPr>
        <w:tc>
          <w:tcPr>
            <w:tcW w:w="1242" w:type="dxa"/>
            <w:vMerge w:val="continue"/>
            <w:tcBorders>
              <w:top w:val="none" w:color="auto" w:sz="0" w:space="0"/>
              <w:left w:val="single" w:color="auto" w:sz="24" w:space="0"/>
              <w:bottom w:val="single" w:color="auto" w:sz="24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8529" w:type="dxa"/>
            <w:gridSpan w:val="9"/>
            <w:tcBorders>
              <w:top w:val="single" w:color="auto" w:sz="8" w:space="0"/>
              <w:left w:val="none" w:color="auto" w:sz="0" w:space="0"/>
              <w:bottom w:val="single" w:color="auto" w:sz="24" w:space="0"/>
              <w:right w:val="single" w:color="auto" w:sz="24" w:space="0"/>
              <w:tl2br w:val="nil"/>
              <w:tr2bl w:val="nil"/>
            </w:tcBorders>
            <w:vAlign w:val="top"/>
          </w:tcPr>
          <w:p>
            <w:pPr>
              <w:pStyle w:val="0"/>
              <w:ind w:right="1680" w:rightChars="80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面会者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住所：（※面会者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と同じ場合には”</w:t>
            </w:r>
            <w:r>
              <w:rPr>
                <w:rFonts w:hint="eastAsia" w:ascii="HG丸ｺﾞｼｯｸM-PRO" w:hAnsi="HG丸ｺﾞｼｯｸM-PRO" w:eastAsia="HG丸ｺﾞｼｯｸM-PRO"/>
                <w:b w:val="1"/>
                <w:sz w:val="20"/>
              </w:rPr>
              <w:t>同上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”とご記入下さい）</w:t>
            </w:r>
          </w:p>
          <w:p>
            <w:pPr>
              <w:pStyle w:val="0"/>
              <w:ind w:right="735" w:rightChars="350"/>
              <w:jc w:val="right"/>
              <w:rPr>
                <w:rFonts w:hint="eastAsia"/>
              </w:rPr>
            </w:pPr>
          </w:p>
          <w:p>
            <w:pPr>
              <w:pStyle w:val="0"/>
              <w:ind w:right="840" w:rightChars="400"/>
              <w:jc w:val="right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電話番号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     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―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 xml:space="preserve">       </w:t>
            </w:r>
            <w:r>
              <w:rPr>
                <w:rFonts w:hint="eastAsia" w:ascii="HG丸ｺﾞｼｯｸM-PRO" w:hAnsi="HG丸ｺﾞｼｯｸM-PRO" w:eastAsia="HG丸ｺﾞｼｯｸM-PRO"/>
                <w:sz w:val="22"/>
              </w:rPr>
              <w:t>―</w:t>
            </w:r>
          </w:p>
        </w:tc>
      </w:tr>
      <w:tr>
        <w:trPr>
          <w:trHeight w:val="260" w:hRule="atLeast"/>
        </w:trPr>
        <w:tc>
          <w:tcPr>
            <w:tcW w:w="9771" w:type="dxa"/>
            <w:gridSpan w:val="10"/>
            <w:tcBorders>
              <w:top w:val="single" w:color="auto" w:sz="24" w:space="0"/>
              <w:left w:val="nil"/>
              <w:bottom w:val="none" w:color="auto" w:sz="0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autoSpaceDE w:val="0"/>
              <w:autoSpaceDN w:val="0"/>
              <w:snapToGrid w:val="0"/>
              <w:ind w:left="-105" w:leftChars="-50" w:right="-105" w:rightChars="-50"/>
              <w:rPr>
                <w:rFonts w:hint="default" w:ascii="HG丸ｺﾞｼｯｸM-PRO" w:hAnsi="HG丸ｺﾞｼｯｸM-PRO" w:eastAsia="HG丸ｺﾞｼｯｸM-PRO"/>
                <w:sz w:val="12"/>
              </w:rPr>
            </w:pPr>
          </w:p>
        </w:tc>
      </w:tr>
      <w:tr>
        <w:trPr>
          <w:trHeight w:val="77" w:hRule="atLeast"/>
        </w:trPr>
        <w:tc>
          <w:tcPr>
            <w:tcW w:w="1639" w:type="dxa"/>
            <w:gridSpan w:val="2"/>
            <w:vMerge w:val="restart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0" w:color="auto" w:fill="auto"/>
            <w:vAlign w:val="top"/>
          </w:tcPr>
          <w:p>
            <w:pPr>
              <w:pStyle w:val="0"/>
              <w:snapToGrid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※係員記載欄</w:t>
            </w:r>
          </w:p>
        </w:tc>
        <w:tc>
          <w:tcPr>
            <w:tcW w:w="4740" w:type="dxa"/>
            <w:gridSpan w:val="4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0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運転免許証　保険証　パスポート　マイナンバーカード</w:t>
            </w:r>
          </w:p>
          <w:p>
            <w:pPr>
              <w:pStyle w:val="0"/>
              <w:snapToGrid w:val="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  <w:p>
            <w:pPr>
              <w:pStyle w:val="0"/>
              <w:autoSpaceDE w:val="0"/>
              <w:autoSpaceDN w:val="0"/>
              <w:snapToGrid w:val="0"/>
              <w:ind w:right="-105" w:rightChars="-5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学生証　その他（　　　　　　　　　　　　　　　　）</w:t>
            </w: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0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ind w:left="-105" w:leftChars="-50" w:right="-105" w:rightChars="-5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IC</w:t>
            </w:r>
            <w:r>
              <w:rPr>
                <w:rFonts w:hint="eastAsia" w:ascii="HG丸ｺﾞｼｯｸM-PRO" w:hAnsi="HG丸ｺﾞｼｯｸM-PRO" w:eastAsia="HG丸ｺﾞｼｯｸM-PRO"/>
                <w:sz w:val="18"/>
              </w:rPr>
              <w:t>カード番号</w:t>
            </w:r>
          </w:p>
        </w:tc>
        <w:tc>
          <w:tcPr>
            <w:tcW w:w="169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shd w:val="pct10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ind w:left="-105" w:leftChars="-50" w:right="-105" w:rightChars="-5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sz w:val="18"/>
              </w:rPr>
              <w:t>担当者サイン</w:t>
            </w:r>
          </w:p>
        </w:tc>
      </w:tr>
      <w:tr>
        <w:trPr>
          <w:trHeight w:val="730" w:hRule="atLeast"/>
        </w:trPr>
        <w:tc>
          <w:tcPr>
            <w:tcW w:w="1639" w:type="dxa"/>
            <w:gridSpan w:val="2"/>
            <w:vMerge w:val="continue"/>
            <w:tcBorders>
              <w:top w:val="none" w:color="auto" w:sz="0" w:space="0"/>
              <w:left w:val="single" w:color="auto" w:sz="8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0" w:color="auto" w:fill="auto"/>
            <w:vAlign w:val="bottom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740" w:type="dxa"/>
            <w:gridSpan w:val="4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0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shd w:val="pct10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ind w:left="-105" w:leftChars="-50" w:right="-105" w:rightChars="-5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  <w:tc>
          <w:tcPr>
            <w:tcW w:w="1691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8" w:space="0"/>
              <w:tl2br w:val="nil"/>
              <w:tr2bl w:val="nil"/>
            </w:tcBorders>
            <w:shd w:val="pct10" w:color="auto" w:fill="auto"/>
            <w:vAlign w:val="center"/>
          </w:tcPr>
          <w:p>
            <w:pPr>
              <w:pStyle w:val="0"/>
              <w:autoSpaceDE w:val="0"/>
              <w:autoSpaceDN w:val="0"/>
              <w:snapToGrid w:val="0"/>
              <w:ind w:left="-105" w:leftChars="-50" w:right="-105" w:rightChars="-50"/>
              <w:jc w:val="center"/>
              <w:rPr>
                <w:rFonts w:hint="default" w:ascii="HG丸ｺﾞｼｯｸM-PRO" w:hAnsi="HG丸ｺﾞｼｯｸM-PRO" w:eastAsia="HG丸ｺﾞｼｯｸM-PRO"/>
                <w:sz w:val="18"/>
              </w:rPr>
            </w:pPr>
          </w:p>
        </w:tc>
      </w:tr>
    </w:tbl>
    <w:p>
      <w:pPr>
        <w:pStyle w:val="0"/>
        <w:jc w:val="left"/>
        <w:rPr>
          <w:rFonts w:hint="eastAsia" w:ascii="HG丸ｺﾞｼｯｸM-PRO" w:hAnsi="HG丸ｺﾞｼｯｸM-PRO" w:eastAsia="HG丸ｺﾞｼｯｸM-PRO"/>
          <w:b w:val="1"/>
          <w:sz w:val="16"/>
        </w:rPr>
      </w:pPr>
    </w:p>
    <w:sectPr>
      <w:pgSz w:w="11906" w:h="16838"/>
      <w:pgMar w:top="426" w:right="720" w:bottom="170" w:left="1134" w:header="57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CEC2852C"/>
    <w:lvl w:ilvl="0" w:tplc="04090001">
      <w:numFmt w:val="bullet"/>
      <w:lvlText w:val=""/>
      <w:lvlJc w:val="left"/>
      <w:pPr>
        <w:ind w:left="780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120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62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46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88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72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5F4C7DCE"/>
    <w:lvl w:ilvl="0" w:tplc="04090001">
      <w:numFmt w:val="bullet"/>
      <w:lvlText w:val=""/>
      <w:lvlJc w:val="left"/>
      <w:pPr>
        <w:ind w:left="765" w:hanging="420"/>
      </w:pPr>
      <w:rPr>
        <w:rFonts w:hint="default" w:ascii="Wingdings" w:hAnsi="Wingdings"/>
      </w:rPr>
    </w:lvl>
    <w:lvl w:ilvl="1" w:tplc="0409000B">
      <w:numFmt w:val="bullet"/>
      <w:lvlText w:val=""/>
      <w:lvlJc w:val="left"/>
      <w:pPr>
        <w:ind w:left="1185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605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2025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445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865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285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705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125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paragraph" w:styleId="21">
    <w:name w:val="Normal (Web)"/>
    <w:basedOn w:val="0"/>
    <w:next w:val="21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75</TotalTime>
  <Pages>1</Pages>
  <Words>29</Words>
  <Characters>600</Characters>
  <Application>JUST Note</Application>
  <Lines>232</Lines>
  <Paragraphs>50</Paragraphs>
  <Company>Hewlett-Packard Company</Company>
  <CharactersWithSpaces>762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ws3046</dc:creator>
  <cp:lastModifiedBy>WS7049</cp:lastModifiedBy>
  <cp:lastPrinted>2024-07-25T03:46:00Z</cp:lastPrinted>
  <dcterms:created xsi:type="dcterms:W3CDTF">2024-03-06T05:22:00Z</dcterms:created>
  <dcterms:modified xsi:type="dcterms:W3CDTF">2025-08-22T01:29:04Z</dcterms:modified>
  <cp:revision>32</cp:revision>
</cp:coreProperties>
</file>